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7E663" w14:textId="77777777" w:rsidR="00FF7530" w:rsidRDefault="00FF7530" w:rsidP="00FF7530">
      <w:pPr>
        <w:pStyle w:val="Sinespaciado"/>
        <w:ind w:right="-7"/>
        <w:jc w:val="right"/>
        <w:rPr>
          <w:rFonts w:ascii="Arial" w:hAnsi="Arial" w:cs="Arial"/>
          <w:b/>
          <w:color w:val="000000" w:themeColor="text1"/>
        </w:rPr>
      </w:pPr>
    </w:p>
    <w:p w14:paraId="7760E0BF" w14:textId="730C90B2" w:rsidR="00FF7530" w:rsidRDefault="00FF7530" w:rsidP="00FF7530">
      <w:pPr>
        <w:pStyle w:val="Sinespaciado"/>
        <w:ind w:right="-7"/>
        <w:jc w:val="right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FOLIO</w:t>
      </w:r>
      <w:r w:rsidRPr="00145508">
        <w:rPr>
          <w:rFonts w:ascii="Arial" w:hAnsi="Arial" w:cs="Arial"/>
          <w:b/>
          <w:color w:val="000000" w:themeColor="text1"/>
          <w:u w:val="single"/>
        </w:rPr>
        <w:t>: IEBO/DRF</w:t>
      </w:r>
      <w:r>
        <w:rPr>
          <w:rFonts w:ascii="Arial" w:hAnsi="Arial" w:cs="Arial"/>
          <w:b/>
          <w:color w:val="000000" w:themeColor="text1"/>
          <w:u w:val="single"/>
        </w:rPr>
        <w:t>/    /2025</w:t>
      </w:r>
    </w:p>
    <w:p w14:paraId="5A9AF6AC" w14:textId="77777777" w:rsidR="00FF7530" w:rsidRDefault="00FF7530" w:rsidP="00FF7530">
      <w:pPr>
        <w:pStyle w:val="Sinespaciado"/>
        <w:ind w:right="-374"/>
        <w:jc w:val="center"/>
        <w:rPr>
          <w:rFonts w:ascii="Arial" w:hAnsi="Arial" w:cs="Arial"/>
          <w:b/>
          <w:color w:val="000000" w:themeColor="text1"/>
        </w:rPr>
      </w:pPr>
    </w:p>
    <w:p w14:paraId="05F604EC" w14:textId="77777777" w:rsidR="00FF7530" w:rsidRPr="00BD6143" w:rsidRDefault="00FF7530" w:rsidP="00FF7530">
      <w:pPr>
        <w:pStyle w:val="Sinespaciado"/>
        <w:ind w:right="-374"/>
        <w:jc w:val="center"/>
        <w:rPr>
          <w:rFonts w:ascii="Arial" w:hAnsi="Arial" w:cs="Arial"/>
          <w:b/>
          <w:color w:val="000000" w:themeColor="text1"/>
        </w:rPr>
      </w:pPr>
    </w:p>
    <w:p w14:paraId="4A277C71" w14:textId="77777777" w:rsidR="00FF7530" w:rsidRDefault="00FF7530" w:rsidP="00FF7530">
      <w:pPr>
        <w:pStyle w:val="Sinespaciado"/>
        <w:ind w:right="-374"/>
        <w:jc w:val="center"/>
        <w:rPr>
          <w:rFonts w:ascii="Arial" w:hAnsi="Arial" w:cs="Arial"/>
          <w:b/>
          <w:color w:val="000000" w:themeColor="text1"/>
        </w:rPr>
      </w:pPr>
      <w:r w:rsidRPr="00BD6143">
        <w:rPr>
          <w:rFonts w:ascii="Arial" w:hAnsi="Arial" w:cs="Arial"/>
          <w:b/>
          <w:color w:val="000000" w:themeColor="text1"/>
        </w:rPr>
        <w:t>DIRECCIÓN ADMINISTRATIVA</w:t>
      </w:r>
    </w:p>
    <w:p w14:paraId="67DDE96B" w14:textId="77777777" w:rsidR="00FF7530" w:rsidRDefault="00FF7530" w:rsidP="00FF7530">
      <w:pPr>
        <w:pStyle w:val="Sinespaciado"/>
        <w:ind w:right="-374"/>
        <w:jc w:val="center"/>
        <w:rPr>
          <w:rFonts w:ascii="Arial" w:hAnsi="Arial" w:cs="Arial"/>
          <w:b/>
          <w:color w:val="000000" w:themeColor="text1"/>
        </w:rPr>
      </w:pPr>
    </w:p>
    <w:p w14:paraId="47509D11" w14:textId="77777777" w:rsidR="00FF7530" w:rsidRPr="00980F55" w:rsidRDefault="00FF7530" w:rsidP="00FF7530">
      <w:pPr>
        <w:pStyle w:val="Sinespaciado"/>
        <w:ind w:right="-374"/>
        <w:jc w:val="center"/>
        <w:rPr>
          <w:rFonts w:ascii="Arial Black" w:hAnsi="Arial Black" w:cs="Arial"/>
          <w:b/>
          <w:color w:val="000000" w:themeColor="text1"/>
          <w:sz w:val="28"/>
          <w:szCs w:val="28"/>
        </w:rPr>
      </w:pPr>
      <w:r w:rsidRPr="00980F55">
        <w:rPr>
          <w:rFonts w:ascii="Arial Black" w:hAnsi="Arial Black" w:cs="Arial"/>
          <w:b/>
          <w:color w:val="000000" w:themeColor="text1"/>
          <w:sz w:val="28"/>
          <w:szCs w:val="28"/>
        </w:rPr>
        <w:t>RECIBO DE PAGO</w:t>
      </w:r>
    </w:p>
    <w:p w14:paraId="7AA65DEE" w14:textId="77777777" w:rsidR="00FF7530" w:rsidRDefault="00FF7530" w:rsidP="00FF7530">
      <w:pPr>
        <w:pStyle w:val="Sinespaciado"/>
        <w:ind w:right="-374"/>
        <w:rPr>
          <w:rFonts w:ascii="Arial" w:hAnsi="Arial" w:cs="Arial"/>
          <w:b/>
          <w:color w:val="000000" w:themeColor="text1"/>
        </w:rPr>
      </w:pPr>
    </w:p>
    <w:p w14:paraId="5B6E5B9C" w14:textId="77777777" w:rsidR="00FF7530" w:rsidRPr="001F6126" w:rsidRDefault="00FF7530" w:rsidP="00FF7530">
      <w:pPr>
        <w:pStyle w:val="Sinespaciado"/>
        <w:spacing w:line="360" w:lineRule="auto"/>
        <w:ind w:left="284" w:right="-374"/>
        <w:jc w:val="both"/>
        <w:rPr>
          <w:rFonts w:ascii="Arial" w:hAnsi="Arial" w:cs="Arial"/>
          <w:bCs/>
          <w:color w:val="000000" w:themeColor="text1"/>
        </w:rPr>
      </w:pPr>
      <w:r w:rsidRPr="00980F55">
        <w:rPr>
          <w:rFonts w:ascii="Arial" w:hAnsi="Arial" w:cs="Arial"/>
          <w:b/>
          <w:color w:val="000000" w:themeColor="text1"/>
        </w:rPr>
        <w:t>RECIBÍ DEL INSTITUTO DE ESTUDIOS DE BACHILLERATO DEL ESTADO DE OAXACA</w:t>
      </w:r>
      <w:r w:rsidRPr="00980F55">
        <w:rPr>
          <w:rFonts w:ascii="Arial" w:hAnsi="Arial" w:cs="Arial"/>
          <w:bCs/>
          <w:color w:val="000000" w:themeColor="text1"/>
        </w:rPr>
        <w:t>, A TRAV</w:t>
      </w:r>
      <w:r>
        <w:rPr>
          <w:rFonts w:ascii="Arial" w:hAnsi="Arial" w:cs="Arial"/>
          <w:bCs/>
          <w:color w:val="000000" w:themeColor="text1"/>
        </w:rPr>
        <w:t>É</w:t>
      </w:r>
      <w:r w:rsidRPr="00980F55">
        <w:rPr>
          <w:rFonts w:ascii="Arial" w:hAnsi="Arial" w:cs="Arial"/>
          <w:bCs/>
          <w:color w:val="000000" w:themeColor="text1"/>
        </w:rPr>
        <w:t>S DE LA DIRECCIÓN ADMINISTRATIVA, LA CANTIDAD DE</w:t>
      </w:r>
      <w:r>
        <w:rPr>
          <w:rFonts w:ascii="Arial" w:hAnsi="Arial" w:cs="Arial"/>
          <w:b/>
          <w:color w:val="000000" w:themeColor="text1"/>
        </w:rPr>
        <w:t>:</w:t>
      </w:r>
    </w:p>
    <w:p w14:paraId="33BD5C18" w14:textId="77777777" w:rsidR="00FF7530" w:rsidRDefault="00FF7530" w:rsidP="00FF7530">
      <w:pPr>
        <w:pStyle w:val="Sinespaciado"/>
        <w:spacing w:line="360" w:lineRule="auto"/>
        <w:ind w:left="284" w:right="-374"/>
        <w:jc w:val="center"/>
        <w:rPr>
          <w:rFonts w:ascii="Arial Black" w:hAnsi="Arial Black" w:cs="Arial"/>
          <w:b/>
          <w:color w:val="000000" w:themeColor="text1"/>
        </w:rPr>
      </w:pPr>
      <w:r w:rsidRPr="00980F55">
        <w:rPr>
          <w:rFonts w:ascii="Arial Black" w:hAnsi="Arial Black" w:cs="Arial"/>
          <w:b/>
          <w:color w:val="000000" w:themeColor="text1"/>
        </w:rPr>
        <w:t xml:space="preserve">$ </w:t>
      </w:r>
      <w:r>
        <w:rPr>
          <w:rFonts w:ascii="Arial Black" w:hAnsi="Arial Black" w:cs="Arial"/>
          <w:b/>
          <w:color w:val="000000" w:themeColor="text1"/>
        </w:rPr>
        <w:t>500.00</w:t>
      </w:r>
      <w:r w:rsidRPr="00980F55">
        <w:rPr>
          <w:rFonts w:ascii="Arial Black" w:hAnsi="Arial Black" w:cs="Arial"/>
          <w:b/>
          <w:color w:val="000000" w:themeColor="text1"/>
        </w:rPr>
        <w:t xml:space="preserve"> </w:t>
      </w:r>
      <w:r>
        <w:rPr>
          <w:rFonts w:ascii="Arial Black" w:hAnsi="Arial Black" w:cs="Arial"/>
          <w:b/>
          <w:color w:val="000000" w:themeColor="text1"/>
        </w:rPr>
        <w:t>(QUINIENTOS PESOS 00/100 M.N.)</w:t>
      </w:r>
    </w:p>
    <w:p w14:paraId="0282D831" w14:textId="77777777" w:rsidR="00FF7530" w:rsidRDefault="00FF7530" w:rsidP="00FF7530">
      <w:pPr>
        <w:pStyle w:val="Sinespaciado"/>
        <w:spacing w:line="360" w:lineRule="auto"/>
        <w:ind w:left="284" w:right="-374"/>
        <w:jc w:val="center"/>
        <w:rPr>
          <w:rFonts w:ascii="Arial" w:hAnsi="Arial" w:cs="Arial"/>
          <w:b/>
          <w:color w:val="000000" w:themeColor="text1"/>
        </w:rPr>
      </w:pPr>
    </w:p>
    <w:p w14:paraId="70AC909C" w14:textId="77777777" w:rsidR="00FF7530" w:rsidRPr="00F22A97" w:rsidRDefault="00FF7530" w:rsidP="00FF7530">
      <w:pPr>
        <w:pStyle w:val="Sinespaciado"/>
        <w:spacing w:line="360" w:lineRule="auto"/>
        <w:ind w:left="284" w:right="-374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POR CONCEPTO DE: </w:t>
      </w:r>
      <w:r w:rsidRPr="00F22A97">
        <w:rPr>
          <w:rFonts w:ascii="Arial" w:hAnsi="Arial" w:cs="Arial"/>
          <w:bCs/>
          <w:noProof/>
          <w:color w:val="000000" w:themeColor="text1"/>
        </w:rPr>
        <w:t>PAGO DE ASISTENCIA AL CURSO INTERSEMESTRAL,  POR LA SEMANA DE FORMACIÓN</w:t>
      </w:r>
      <w:r>
        <w:rPr>
          <w:rFonts w:ascii="Arial" w:hAnsi="Arial" w:cs="Arial"/>
          <w:bCs/>
          <w:noProof/>
          <w:color w:val="000000" w:themeColor="text1"/>
        </w:rPr>
        <w:t>,</w:t>
      </w:r>
      <w:r w:rsidRPr="00F22A97">
        <w:rPr>
          <w:rFonts w:ascii="Arial" w:hAnsi="Arial" w:cs="Arial"/>
          <w:bCs/>
          <w:noProof/>
          <w:color w:val="000000" w:themeColor="text1"/>
        </w:rPr>
        <w:t xml:space="preserve"> ACTUALIZACIÓN Y CAPACITACIÓN DOCENTE 202</w:t>
      </w:r>
      <w:r>
        <w:rPr>
          <w:rFonts w:ascii="Arial" w:hAnsi="Arial" w:cs="Arial"/>
          <w:bCs/>
          <w:noProof/>
          <w:color w:val="000000" w:themeColor="text1"/>
        </w:rPr>
        <w:t>5</w:t>
      </w:r>
      <w:r w:rsidRPr="00F22A97">
        <w:rPr>
          <w:rFonts w:ascii="Arial" w:hAnsi="Arial" w:cs="Arial"/>
          <w:bCs/>
          <w:noProof/>
          <w:color w:val="000000" w:themeColor="text1"/>
        </w:rPr>
        <w:t>-</w:t>
      </w:r>
      <w:r>
        <w:rPr>
          <w:rFonts w:ascii="Arial" w:hAnsi="Arial" w:cs="Arial"/>
          <w:bCs/>
          <w:noProof/>
          <w:color w:val="000000" w:themeColor="text1"/>
        </w:rPr>
        <w:t>B</w:t>
      </w:r>
      <w:r w:rsidRPr="00F22A97">
        <w:rPr>
          <w:rFonts w:ascii="Arial" w:hAnsi="Arial" w:cs="Arial"/>
          <w:bCs/>
          <w:noProof/>
          <w:color w:val="000000" w:themeColor="text1"/>
        </w:rPr>
        <w:t xml:space="preserve">, </w:t>
      </w:r>
      <w:r>
        <w:rPr>
          <w:rFonts w:ascii="Arial" w:hAnsi="Arial" w:cs="Arial"/>
          <w:bCs/>
          <w:noProof/>
          <w:color w:val="000000" w:themeColor="text1"/>
        </w:rPr>
        <w:t>ENFOCADO A LA EDUCACIÓN DE LA NUEVA ESCUELA MEXICANA. DE CONFORMIDAD CON LA CLÁUSULA CENTÉSIMA DÉCIMA TERCERA DEL CONTRATO COLECTIVO DE TRABAJO VIGENTE.</w:t>
      </w:r>
    </w:p>
    <w:p w14:paraId="2734B573" w14:textId="77777777" w:rsidR="00FF7530" w:rsidRPr="00F22A97" w:rsidRDefault="00FF7530" w:rsidP="00FF7530">
      <w:pPr>
        <w:pStyle w:val="Sinespaciado"/>
        <w:ind w:right="-374"/>
        <w:rPr>
          <w:rFonts w:ascii="Arial" w:hAnsi="Arial" w:cs="Arial"/>
          <w:b/>
          <w:color w:val="000000" w:themeColor="text1"/>
        </w:rPr>
      </w:pPr>
    </w:p>
    <w:p w14:paraId="2C21C23D" w14:textId="77777777" w:rsidR="00FF7530" w:rsidRDefault="00FF7530" w:rsidP="00FF7530">
      <w:pPr>
        <w:pStyle w:val="Sinespaciado"/>
        <w:ind w:left="426" w:right="-7"/>
        <w:jc w:val="right"/>
        <w:rPr>
          <w:rFonts w:ascii="Arial" w:hAnsi="Arial" w:cs="Arial"/>
          <w:b/>
          <w:color w:val="000000" w:themeColor="text1"/>
        </w:rPr>
      </w:pPr>
      <w:r w:rsidRPr="00F22A97">
        <w:rPr>
          <w:rFonts w:ascii="Arial" w:hAnsi="Arial" w:cs="Arial"/>
          <w:b/>
          <w:color w:val="000000" w:themeColor="text1"/>
        </w:rPr>
        <w:t>OAXACA DE JUÁREZ, OAXACA A</w:t>
      </w:r>
      <w:r>
        <w:rPr>
          <w:rFonts w:ascii="Arial" w:hAnsi="Arial" w:cs="Arial"/>
          <w:b/>
          <w:color w:val="000000" w:themeColor="text1"/>
        </w:rPr>
        <w:t xml:space="preserve"> ____</w:t>
      </w:r>
      <w:r w:rsidRPr="0066708A">
        <w:rPr>
          <w:rFonts w:ascii="Arial" w:hAnsi="Arial" w:cs="Arial"/>
          <w:b/>
          <w:color w:val="000000" w:themeColor="text1"/>
        </w:rPr>
        <w:t xml:space="preserve"> DE </w:t>
      </w:r>
      <w:r>
        <w:rPr>
          <w:rFonts w:ascii="Arial" w:hAnsi="Arial" w:cs="Arial"/>
          <w:b/>
          <w:color w:val="000000" w:themeColor="text1"/>
        </w:rPr>
        <w:t>_______</w:t>
      </w:r>
      <w:r w:rsidRPr="0066708A">
        <w:rPr>
          <w:rFonts w:ascii="Arial" w:hAnsi="Arial" w:cs="Arial"/>
          <w:b/>
          <w:color w:val="000000" w:themeColor="text1"/>
        </w:rPr>
        <w:t xml:space="preserve"> DE</w:t>
      </w:r>
      <w:r>
        <w:rPr>
          <w:rFonts w:ascii="Arial" w:hAnsi="Arial" w:cs="Arial"/>
          <w:b/>
          <w:color w:val="000000" w:themeColor="text1"/>
        </w:rPr>
        <w:t>L</w:t>
      </w:r>
      <w:r w:rsidRPr="0066708A">
        <w:rPr>
          <w:rFonts w:ascii="Arial" w:hAnsi="Arial" w:cs="Arial"/>
          <w:b/>
          <w:color w:val="000000" w:themeColor="text1"/>
        </w:rPr>
        <w:t xml:space="preserve"> 2025.</w:t>
      </w:r>
    </w:p>
    <w:p w14:paraId="26256040" w14:textId="77777777" w:rsidR="00FF7530" w:rsidRDefault="00FF7530" w:rsidP="00FF7530">
      <w:pPr>
        <w:pStyle w:val="Sinespaciado"/>
        <w:ind w:left="426" w:right="-7"/>
        <w:jc w:val="right"/>
        <w:rPr>
          <w:rFonts w:ascii="Arial" w:hAnsi="Arial" w:cs="Arial"/>
          <w:b/>
          <w:color w:val="000000" w:themeColor="text1"/>
        </w:rPr>
      </w:pPr>
    </w:p>
    <w:p w14:paraId="02EA32AC" w14:textId="77777777" w:rsidR="00FF7530" w:rsidRDefault="00FF7530" w:rsidP="00FF7530">
      <w:pPr>
        <w:pStyle w:val="Sinespaciado"/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</w:tblGrid>
      <w:tr w:rsidR="00FF7530" w14:paraId="04BACBB8" w14:textId="77777777" w:rsidTr="00AF2493">
        <w:trPr>
          <w:trHeight w:val="800"/>
        </w:trPr>
        <w:tc>
          <w:tcPr>
            <w:tcW w:w="4537" w:type="dxa"/>
            <w:tcBorders>
              <w:bottom w:val="single" w:sz="4" w:space="0" w:color="auto"/>
            </w:tcBorders>
          </w:tcPr>
          <w:p w14:paraId="6DA6A588" w14:textId="77777777" w:rsidR="00FF7530" w:rsidRDefault="00FF7530" w:rsidP="00AF249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RECIBÍ</w:t>
            </w:r>
          </w:p>
          <w:p w14:paraId="2D294354" w14:textId="77777777" w:rsidR="00FF7530" w:rsidRDefault="00FF7530" w:rsidP="00AF249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2308ADBB" w14:textId="77777777" w:rsidR="00FF7530" w:rsidRDefault="00FF7530" w:rsidP="00AF249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1EFDABF6" w14:textId="77777777" w:rsidR="00FF7530" w:rsidRDefault="00FF7530" w:rsidP="00AF249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</w:tr>
      <w:tr w:rsidR="00FF7530" w14:paraId="211FF640" w14:textId="77777777" w:rsidTr="00AF2493">
        <w:trPr>
          <w:trHeight w:val="519"/>
        </w:trPr>
        <w:tc>
          <w:tcPr>
            <w:tcW w:w="4537" w:type="dxa"/>
            <w:tcBorders>
              <w:top w:val="single" w:sz="4" w:space="0" w:color="auto"/>
            </w:tcBorders>
          </w:tcPr>
          <w:p w14:paraId="0D261309" w14:textId="77777777" w:rsidR="00FF7530" w:rsidRDefault="00FF7530" w:rsidP="00AF2493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NOMBRE:</w:t>
            </w:r>
          </w:p>
          <w:p w14:paraId="08B4F4CC" w14:textId="77777777" w:rsidR="00FF7530" w:rsidRPr="00F22A97" w:rsidRDefault="00FF7530" w:rsidP="00AF2493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RFC: </w:t>
            </w:r>
          </w:p>
        </w:tc>
      </w:tr>
      <w:tr w:rsidR="00FF7530" w14:paraId="68BC992B" w14:textId="77777777" w:rsidTr="00AF2493">
        <w:trPr>
          <w:trHeight w:val="508"/>
        </w:trPr>
        <w:tc>
          <w:tcPr>
            <w:tcW w:w="4537" w:type="dxa"/>
          </w:tcPr>
          <w:p w14:paraId="6236BB4E" w14:textId="77777777" w:rsidR="00FF7530" w:rsidRPr="00F22A97" w:rsidRDefault="00FF7530" w:rsidP="00AF2493">
            <w:pPr>
              <w:pStyle w:val="Sinespaciado"/>
              <w:rPr>
                <w:rFonts w:ascii="Arial" w:hAnsi="Arial" w:cs="Arial"/>
                <w:b/>
              </w:rPr>
            </w:pPr>
            <w:r w:rsidRPr="00F22A97">
              <w:rPr>
                <w:rFonts w:ascii="Arial" w:hAnsi="Arial" w:cs="Arial"/>
                <w:b/>
              </w:rPr>
              <w:t>PLANTEL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F22A97">
              <w:rPr>
                <w:rFonts w:ascii="Arial" w:hAnsi="Arial" w:cs="Arial"/>
                <w:b/>
              </w:rPr>
              <w:t xml:space="preserve"> 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-22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2"/>
      </w:tblGrid>
      <w:tr w:rsidR="00FF7530" w14:paraId="1CC27F35" w14:textId="77777777" w:rsidTr="00AF2493">
        <w:trPr>
          <w:trHeight w:val="619"/>
        </w:trPr>
        <w:tc>
          <w:tcPr>
            <w:tcW w:w="4632" w:type="dxa"/>
            <w:tcBorders>
              <w:bottom w:val="single" w:sz="4" w:space="0" w:color="auto"/>
            </w:tcBorders>
          </w:tcPr>
          <w:p w14:paraId="264CEDCD" w14:textId="77777777" w:rsidR="00FF7530" w:rsidRPr="007D4424" w:rsidRDefault="00FF7530" w:rsidP="00AF2493">
            <w:pPr>
              <w:pStyle w:val="Sinespaciado"/>
              <w:jc w:val="center"/>
              <w:rPr>
                <w:rFonts w:ascii="Arial" w:hAnsi="Arial" w:cs="Arial"/>
                <w:b/>
                <w:sz w:val="14"/>
              </w:rPr>
            </w:pPr>
          </w:p>
          <w:p w14:paraId="704B8984" w14:textId="77777777" w:rsidR="00FF7530" w:rsidRPr="00507FF5" w:rsidRDefault="00FF7530" w:rsidP="00AF249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507FF5">
              <w:rPr>
                <w:rFonts w:ascii="Arial" w:hAnsi="Arial" w:cs="Arial"/>
                <w:b/>
              </w:rPr>
              <w:t>Vo. Bo.</w:t>
            </w:r>
          </w:p>
          <w:p w14:paraId="1CE78810" w14:textId="77777777" w:rsidR="00FF7530" w:rsidRDefault="00FF7530" w:rsidP="00AF249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795B9212" w14:textId="77777777" w:rsidR="00FF7530" w:rsidRPr="007D4424" w:rsidRDefault="00FF7530" w:rsidP="00AF2493">
            <w:pPr>
              <w:pStyle w:val="Sinespaciado"/>
              <w:jc w:val="center"/>
              <w:rPr>
                <w:rFonts w:ascii="Arial" w:hAnsi="Arial" w:cs="Arial"/>
                <w:b/>
                <w:sz w:val="10"/>
              </w:rPr>
            </w:pPr>
          </w:p>
          <w:p w14:paraId="48FFA896" w14:textId="77777777" w:rsidR="00FF7530" w:rsidRDefault="00FF7530" w:rsidP="00AF249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12F359A3" w14:textId="77777777" w:rsidR="00FF7530" w:rsidRPr="008A6D9E" w:rsidRDefault="00FF7530" w:rsidP="00AF2493">
            <w:pPr>
              <w:pStyle w:val="Sinespaciado"/>
              <w:jc w:val="center"/>
              <w:rPr>
                <w:rFonts w:ascii="Arial" w:hAnsi="Arial" w:cs="Arial"/>
                <w:b/>
                <w:sz w:val="12"/>
              </w:rPr>
            </w:pPr>
          </w:p>
        </w:tc>
      </w:tr>
      <w:tr w:rsidR="00FF7530" w:rsidRPr="00507FF5" w14:paraId="746429F5" w14:textId="77777777" w:rsidTr="00AF2493">
        <w:trPr>
          <w:trHeight w:val="401"/>
        </w:trPr>
        <w:tc>
          <w:tcPr>
            <w:tcW w:w="4632" w:type="dxa"/>
            <w:tcBorders>
              <w:top w:val="single" w:sz="4" w:space="0" w:color="auto"/>
            </w:tcBorders>
          </w:tcPr>
          <w:p w14:paraId="6C96E88C" w14:textId="77777777" w:rsidR="00FF7530" w:rsidRPr="00800520" w:rsidRDefault="00FF7530" w:rsidP="00AF2493">
            <w:pPr>
              <w:pStyle w:val="Sinespaciado"/>
              <w:jc w:val="center"/>
              <w:rPr>
                <w:lang w:val="es-MX"/>
              </w:rPr>
            </w:pPr>
            <w:r w:rsidRPr="00800520">
              <w:rPr>
                <w:rFonts w:ascii="Arial" w:hAnsi="Arial" w:cs="Arial"/>
                <w:b/>
                <w:lang w:val="es-MX"/>
              </w:rPr>
              <w:t>L.</w:t>
            </w:r>
            <w:r>
              <w:rPr>
                <w:rFonts w:ascii="Arial" w:hAnsi="Arial" w:cs="Arial"/>
                <w:b/>
                <w:lang w:val="es-MX"/>
              </w:rPr>
              <w:t>A. GUILLERMINA MORENO CIRIACO</w:t>
            </w:r>
          </w:p>
        </w:tc>
      </w:tr>
      <w:tr w:rsidR="00FF7530" w14:paraId="48DB7324" w14:textId="77777777" w:rsidTr="00AF2493">
        <w:trPr>
          <w:trHeight w:val="393"/>
        </w:trPr>
        <w:tc>
          <w:tcPr>
            <w:tcW w:w="4632" w:type="dxa"/>
          </w:tcPr>
          <w:p w14:paraId="41AA99CF" w14:textId="77777777" w:rsidR="00FF7530" w:rsidRPr="00507FF5" w:rsidRDefault="00FF7530" w:rsidP="00AF249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507FF5">
              <w:rPr>
                <w:rFonts w:ascii="Arial" w:hAnsi="Arial" w:cs="Arial"/>
                <w:b/>
              </w:rPr>
              <w:t>DIRECTOR</w:t>
            </w:r>
            <w:r>
              <w:rPr>
                <w:rFonts w:ascii="Arial" w:hAnsi="Arial" w:cs="Arial"/>
                <w:b/>
              </w:rPr>
              <w:t>A ADMINISTRATIVA</w:t>
            </w:r>
          </w:p>
        </w:tc>
      </w:tr>
    </w:tbl>
    <w:p w14:paraId="25DCF6DC" w14:textId="77777777" w:rsidR="00FF7530" w:rsidRDefault="00FF7530" w:rsidP="00FF7530">
      <w:pPr>
        <w:pStyle w:val="Sinespaciado"/>
        <w:jc w:val="center"/>
        <w:rPr>
          <w:rFonts w:ascii="Arial" w:hAnsi="Arial" w:cs="Arial"/>
          <w:b/>
        </w:rPr>
      </w:pPr>
    </w:p>
    <w:tbl>
      <w:tblPr>
        <w:tblStyle w:val="Tablaconcuadrcula"/>
        <w:tblpPr w:leftFromText="141" w:rightFromText="141" w:vertAnchor="text" w:horzAnchor="margin" w:tblpXSpec="center" w:tblpY="1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9"/>
      </w:tblGrid>
      <w:tr w:rsidR="00FF7530" w14:paraId="13C27B5F" w14:textId="77777777" w:rsidTr="00AF2493">
        <w:trPr>
          <w:trHeight w:val="698"/>
        </w:trPr>
        <w:tc>
          <w:tcPr>
            <w:tcW w:w="6119" w:type="dxa"/>
            <w:tcBorders>
              <w:bottom w:val="single" w:sz="4" w:space="0" w:color="auto"/>
            </w:tcBorders>
          </w:tcPr>
          <w:p w14:paraId="28F7140A" w14:textId="77777777" w:rsidR="00FF7530" w:rsidRDefault="00FF7530" w:rsidP="00AF249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AUTORIZÓ</w:t>
            </w:r>
          </w:p>
          <w:p w14:paraId="29C88D5D" w14:textId="77777777" w:rsidR="00FF7530" w:rsidRDefault="00FF7530" w:rsidP="00AF249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0DE3F870" w14:textId="77777777" w:rsidR="00FF7530" w:rsidRDefault="00FF7530" w:rsidP="00AF249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7DBE9762" w14:textId="77777777" w:rsidR="00FF7530" w:rsidRDefault="00FF7530" w:rsidP="00AF249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</w:tr>
      <w:tr w:rsidR="00FF7530" w14:paraId="70C0BE5B" w14:textId="77777777" w:rsidTr="00AF2493">
        <w:trPr>
          <w:trHeight w:val="453"/>
        </w:trPr>
        <w:tc>
          <w:tcPr>
            <w:tcW w:w="6119" w:type="dxa"/>
            <w:tcBorders>
              <w:top w:val="single" w:sz="4" w:space="0" w:color="auto"/>
            </w:tcBorders>
          </w:tcPr>
          <w:p w14:paraId="2703AD3A" w14:textId="77777777" w:rsidR="00FF7530" w:rsidRDefault="00FF7530" w:rsidP="00AF249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CP. FRANCISCO JAVIER SALINAS HUERGO</w:t>
            </w:r>
          </w:p>
          <w:p w14:paraId="53194902" w14:textId="77777777" w:rsidR="00FF7530" w:rsidRDefault="00FF7530" w:rsidP="00AF249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DIRECTOR GENERAL</w:t>
            </w:r>
          </w:p>
          <w:p w14:paraId="0C12C1BF" w14:textId="77777777" w:rsidR="00FF7530" w:rsidRDefault="00FF7530" w:rsidP="00AF249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469F8511" w14:textId="77777777" w:rsidR="00FF7530" w:rsidRPr="00574953" w:rsidRDefault="00FF7530" w:rsidP="00AF2493">
            <w:pPr>
              <w:pStyle w:val="Sinespaciado"/>
              <w:jc w:val="both"/>
            </w:pPr>
          </w:p>
        </w:tc>
      </w:tr>
    </w:tbl>
    <w:p w14:paraId="2D539974" w14:textId="77777777" w:rsidR="00FF7530" w:rsidRDefault="00FF7530" w:rsidP="00FF7530"/>
    <w:p w14:paraId="7B32BC4C" w14:textId="77777777" w:rsidR="00FF7530" w:rsidRDefault="00FF7530" w:rsidP="00FF7530">
      <w:pPr>
        <w:ind w:right="474"/>
        <w:jc w:val="center"/>
        <w:outlineLvl w:val="0"/>
        <w:rPr>
          <w:rFonts w:ascii="Arial" w:hAnsi="Arial"/>
          <w:b/>
          <w:sz w:val="28"/>
        </w:rPr>
      </w:pPr>
    </w:p>
    <w:p w14:paraId="646EA28C" w14:textId="77777777" w:rsidR="00FF7530" w:rsidRDefault="00FF7530" w:rsidP="00FF7530">
      <w:pPr>
        <w:ind w:right="474"/>
        <w:jc w:val="right"/>
        <w:outlineLvl w:val="0"/>
        <w:rPr>
          <w:rFonts w:ascii="Arial" w:hAnsi="Arial"/>
          <w:b/>
        </w:rPr>
      </w:pPr>
    </w:p>
    <w:p w14:paraId="035EC747" w14:textId="77777777" w:rsidR="00FF7530" w:rsidRDefault="00FF7530" w:rsidP="00FF7530">
      <w:pPr>
        <w:rPr>
          <w:lang w:val="es-MX"/>
        </w:rPr>
      </w:pPr>
    </w:p>
    <w:p w14:paraId="660FB047" w14:textId="77777777" w:rsidR="00FF7530" w:rsidRDefault="00FF7530" w:rsidP="00FF7530"/>
    <w:p w14:paraId="02EA8A8F" w14:textId="77777777" w:rsidR="00FF7530" w:rsidRDefault="00FF7530" w:rsidP="00FF7530">
      <w:pPr>
        <w:rPr>
          <w:lang w:val="es-ES_tradnl"/>
        </w:rPr>
      </w:pPr>
    </w:p>
    <w:p w14:paraId="7AD23F9A" w14:textId="77777777" w:rsidR="00FF7530" w:rsidRDefault="00FF7530" w:rsidP="00FF7530">
      <w:pPr>
        <w:rPr>
          <w:lang w:val="es-ES_tradnl"/>
        </w:rPr>
      </w:pPr>
    </w:p>
    <w:p w14:paraId="6EDEE4DD" w14:textId="77777777" w:rsidR="00FF7530" w:rsidRDefault="00FF7530" w:rsidP="00FF7530">
      <w:pPr>
        <w:rPr>
          <w:lang w:val="es-ES_tradnl"/>
        </w:rPr>
      </w:pPr>
    </w:p>
    <w:p w14:paraId="77FEF508" w14:textId="77777777" w:rsidR="00FF7530" w:rsidRDefault="00FF7530" w:rsidP="00FF7530">
      <w:pPr>
        <w:pStyle w:val="Sinespaciado"/>
        <w:ind w:left="426" w:right="-7"/>
        <w:jc w:val="both"/>
        <w:rPr>
          <w:rFonts w:ascii="Arial" w:hAnsi="Arial" w:cs="Arial"/>
          <w:b/>
          <w:color w:val="000000" w:themeColor="text1"/>
          <w:sz w:val="14"/>
          <w:szCs w:val="14"/>
        </w:rPr>
      </w:pPr>
    </w:p>
    <w:p w14:paraId="0B0B32C3" w14:textId="7B9BADD5" w:rsidR="00FF7530" w:rsidRPr="00E12798" w:rsidRDefault="00FF7530" w:rsidP="00FF7530">
      <w:pPr>
        <w:pStyle w:val="Sinespaciado"/>
        <w:ind w:left="426" w:right="-7"/>
        <w:jc w:val="both"/>
        <w:rPr>
          <w:rFonts w:ascii="Arial" w:hAnsi="Arial" w:cs="Arial"/>
          <w:b/>
          <w:color w:val="000000" w:themeColor="text1"/>
          <w:sz w:val="14"/>
          <w:szCs w:val="14"/>
        </w:rPr>
      </w:pPr>
      <w:r w:rsidRPr="00E12798">
        <w:rPr>
          <w:rFonts w:ascii="Arial" w:hAnsi="Arial" w:cs="Arial"/>
          <w:b/>
          <w:color w:val="000000" w:themeColor="text1"/>
          <w:sz w:val="14"/>
          <w:szCs w:val="14"/>
        </w:rPr>
        <w:t>NOTA: ESTE COMPROBANTE SERÁ VÁLIDO UNICAMENTE</w:t>
      </w:r>
      <w:r w:rsidR="006C32CE">
        <w:rPr>
          <w:rFonts w:ascii="Arial" w:hAnsi="Arial" w:cs="Arial"/>
          <w:b/>
          <w:color w:val="000000" w:themeColor="text1"/>
          <w:sz w:val="14"/>
          <w:szCs w:val="14"/>
        </w:rPr>
        <w:t xml:space="preserve"> SI S</w:t>
      </w:r>
      <w:r w:rsidRPr="00E12798">
        <w:rPr>
          <w:rFonts w:ascii="Arial" w:hAnsi="Arial" w:cs="Arial"/>
          <w:b/>
          <w:color w:val="000000" w:themeColor="text1"/>
          <w:sz w:val="14"/>
          <w:szCs w:val="14"/>
        </w:rPr>
        <w:t>E ADJUNTA COPIA FOTOSTÁTICA LEGIBLE DEL INE, ASI COMO SE REQUISITE CON LETRA DE MOLDE LEGIBLE.</w:t>
      </w:r>
    </w:p>
    <w:p w14:paraId="5EDE3C7B" w14:textId="47A72A3F" w:rsidR="00195D2E" w:rsidRPr="00FF7530" w:rsidRDefault="00FF7530" w:rsidP="00FF7530">
      <w:r>
        <w:rPr>
          <w:rFonts w:ascii="Arial" w:hAnsi="Arial" w:cs="Arial"/>
          <w:b/>
          <w:color w:val="000000" w:themeColor="text1"/>
          <w:sz w:val="14"/>
          <w:szCs w:val="14"/>
        </w:rPr>
        <w:t xml:space="preserve">           </w:t>
      </w:r>
      <w:r w:rsidRPr="00E12798">
        <w:rPr>
          <w:rFonts w:ascii="Arial" w:hAnsi="Arial" w:cs="Arial"/>
          <w:b/>
          <w:color w:val="000000" w:themeColor="text1"/>
          <w:sz w:val="14"/>
          <w:szCs w:val="14"/>
        </w:rPr>
        <w:t>Acepto la responsabilidad total por proporcionar datos erróneos</w:t>
      </w:r>
      <w:r>
        <w:rPr>
          <w:rFonts w:ascii="Arial" w:hAnsi="Arial" w:cs="Arial"/>
          <w:b/>
          <w:color w:val="000000" w:themeColor="text1"/>
          <w:sz w:val="18"/>
          <w:szCs w:val="18"/>
        </w:rPr>
        <w:t>.</w:t>
      </w:r>
    </w:p>
    <w:sectPr w:rsidR="00195D2E" w:rsidRPr="00FF7530" w:rsidSect="00195D2E">
      <w:headerReference w:type="default" r:id="rId7"/>
      <w:type w:val="continuous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33016" w14:textId="77777777" w:rsidR="002B539D" w:rsidRDefault="002B539D" w:rsidP="00576D7E">
      <w:r>
        <w:separator/>
      </w:r>
    </w:p>
  </w:endnote>
  <w:endnote w:type="continuationSeparator" w:id="0">
    <w:p w14:paraId="1588F903" w14:textId="77777777" w:rsidR="002B539D" w:rsidRDefault="002B539D" w:rsidP="0057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9F988" w14:textId="77777777" w:rsidR="002B539D" w:rsidRDefault="002B539D" w:rsidP="00576D7E">
      <w:r>
        <w:separator/>
      </w:r>
    </w:p>
  </w:footnote>
  <w:footnote w:type="continuationSeparator" w:id="0">
    <w:p w14:paraId="280E2020" w14:textId="77777777" w:rsidR="002B539D" w:rsidRDefault="002B539D" w:rsidP="00576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1B576" w14:textId="77777777" w:rsidR="00195D2E" w:rsidRDefault="00195D2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4594DBFA" wp14:editId="7AC7E55A">
          <wp:simplePos x="0" y="0"/>
          <wp:positionH relativeFrom="column">
            <wp:posOffset>-983830</wp:posOffset>
          </wp:positionH>
          <wp:positionV relativeFrom="paragraph">
            <wp:posOffset>-434975</wp:posOffset>
          </wp:positionV>
          <wp:extent cx="7630886" cy="10038959"/>
          <wp:effectExtent l="0" t="0" r="190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_membretada_2025-V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886" cy="10038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D7E"/>
    <w:rsid w:val="000440A5"/>
    <w:rsid w:val="000A210A"/>
    <w:rsid w:val="000B6F0D"/>
    <w:rsid w:val="000E0FDD"/>
    <w:rsid w:val="001765A9"/>
    <w:rsid w:val="00195D2E"/>
    <w:rsid w:val="001E65CF"/>
    <w:rsid w:val="002322F3"/>
    <w:rsid w:val="00250AA3"/>
    <w:rsid w:val="002721E7"/>
    <w:rsid w:val="002B539D"/>
    <w:rsid w:val="00357402"/>
    <w:rsid w:val="0039323E"/>
    <w:rsid w:val="003C196D"/>
    <w:rsid w:val="003C7643"/>
    <w:rsid w:val="004D5BB0"/>
    <w:rsid w:val="0057000A"/>
    <w:rsid w:val="00576D7E"/>
    <w:rsid w:val="00581CC7"/>
    <w:rsid w:val="005D1634"/>
    <w:rsid w:val="005E6F40"/>
    <w:rsid w:val="0066708A"/>
    <w:rsid w:val="006C32CE"/>
    <w:rsid w:val="007133EB"/>
    <w:rsid w:val="00796CB8"/>
    <w:rsid w:val="008278CD"/>
    <w:rsid w:val="00896D5A"/>
    <w:rsid w:val="008E05C7"/>
    <w:rsid w:val="00983A28"/>
    <w:rsid w:val="009A2CFC"/>
    <w:rsid w:val="00A86EE9"/>
    <w:rsid w:val="00A87624"/>
    <w:rsid w:val="00A945D5"/>
    <w:rsid w:val="00AC51FD"/>
    <w:rsid w:val="00AF1474"/>
    <w:rsid w:val="00B17C1D"/>
    <w:rsid w:val="00BB40A2"/>
    <w:rsid w:val="00CF5A33"/>
    <w:rsid w:val="00D27549"/>
    <w:rsid w:val="00D40CE8"/>
    <w:rsid w:val="00D5206F"/>
    <w:rsid w:val="00DD60CC"/>
    <w:rsid w:val="00E12798"/>
    <w:rsid w:val="00E410ED"/>
    <w:rsid w:val="00E646C7"/>
    <w:rsid w:val="00E8546A"/>
    <w:rsid w:val="00E94BFA"/>
    <w:rsid w:val="00EA0986"/>
    <w:rsid w:val="00ED7757"/>
    <w:rsid w:val="00F10DD2"/>
    <w:rsid w:val="00F73802"/>
    <w:rsid w:val="00FC0071"/>
    <w:rsid w:val="00FE23A3"/>
    <w:rsid w:val="00FE65C7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15D68"/>
  <w15:chartTrackingRefBased/>
  <w15:docId w15:val="{E3592C63-784E-944E-8129-63C07C8E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6D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6D7E"/>
  </w:style>
  <w:style w:type="paragraph" w:styleId="Piedepgina">
    <w:name w:val="footer"/>
    <w:basedOn w:val="Normal"/>
    <w:link w:val="PiedepginaCar"/>
    <w:uiPriority w:val="99"/>
    <w:unhideWhenUsed/>
    <w:rsid w:val="00576D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6D7E"/>
  </w:style>
  <w:style w:type="table" w:styleId="Tablaconcuadrcula">
    <w:name w:val="Table Grid"/>
    <w:basedOn w:val="Tablanormal"/>
    <w:uiPriority w:val="39"/>
    <w:rsid w:val="00DD60CC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2322F3"/>
    <w:rPr>
      <w:rFonts w:ascii="Calibri" w:eastAsia="Times New Roman" w:hAnsi="Calibri" w:cs="Times New Roman"/>
    </w:rPr>
  </w:style>
  <w:style w:type="paragraph" w:styleId="Sinespaciado">
    <w:name w:val="No Spacing"/>
    <w:link w:val="SinespaciadoCar"/>
    <w:uiPriority w:val="99"/>
    <w:qFormat/>
    <w:rsid w:val="002322F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C65DD-F9C8-4298-89A3-D7A9241A5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DELL</cp:lastModifiedBy>
  <cp:revision>3</cp:revision>
  <cp:lastPrinted>2025-01-02T17:30:00Z</cp:lastPrinted>
  <dcterms:created xsi:type="dcterms:W3CDTF">2025-07-10T21:52:00Z</dcterms:created>
  <dcterms:modified xsi:type="dcterms:W3CDTF">2025-07-10T21:56:00Z</dcterms:modified>
</cp:coreProperties>
</file>